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5DF02257" w:rsidR="000A2640" w:rsidRPr="00C40B79" w:rsidRDefault="000A2640" w:rsidP="00C40B79">
      <w:pPr>
        <w:pStyle w:val="Ttulo1"/>
        <w:rPr>
          <w:rFonts w:eastAsia="Times New Roman"/>
          <w:b/>
          <w:lang w:val="es-CO"/>
        </w:rPr>
      </w:pPr>
      <w:bookmarkStart w:id="0" w:name="_Hlk536017927"/>
      <w:bookmarkStart w:id="1" w:name="_GoBack"/>
      <w:bookmarkEnd w:id="1"/>
      <w:r w:rsidRPr="002712BF">
        <w:rPr>
          <w:b/>
          <w:w w:val="95"/>
          <w:lang w:val="es-CO"/>
        </w:rPr>
        <w:t>FASE 1: Sensibilización</w:t>
      </w:r>
      <w:r w:rsidRPr="002712BF">
        <w:rPr>
          <w:b/>
          <w:spacing w:val="-25"/>
          <w:w w:val="95"/>
          <w:lang w:val="es-CO"/>
        </w:rPr>
        <w:t xml:space="preserve"> </w:t>
      </w:r>
      <w:r w:rsidRPr="002712BF">
        <w:rPr>
          <w:b/>
          <w:w w:val="95"/>
          <w:lang w:val="es-CO"/>
        </w:rPr>
        <w:t>y</w:t>
      </w:r>
      <w:r w:rsidRPr="002712BF">
        <w:rPr>
          <w:b/>
          <w:w w:val="85"/>
          <w:lang w:val="es-CO"/>
        </w:rPr>
        <w:t xml:space="preserve"> </w:t>
      </w:r>
      <w:r w:rsidRPr="002712BF">
        <w:rPr>
          <w:b/>
          <w:spacing w:val="-3"/>
          <w:lang w:val="es-CO"/>
        </w:rPr>
        <w:t>alistamiento</w:t>
      </w:r>
      <w:bookmarkEnd w:id="0"/>
    </w:p>
    <w:p w14:paraId="4C7AA3E6" w14:textId="359A1A67" w:rsidR="000A2640" w:rsidRDefault="000A2640" w:rsidP="00C40B79">
      <w:pPr>
        <w:spacing w:line="248" w:lineRule="exact"/>
        <w:ind w:right="26"/>
        <w:rPr>
          <w:b/>
          <w:spacing w:val="1"/>
          <w:w w:val="99"/>
          <w:lang w:val="es-CO"/>
        </w:rPr>
      </w:pPr>
      <w:r w:rsidRPr="002A3B02">
        <w:rPr>
          <w:b/>
          <w:spacing w:val="-1"/>
          <w:w w:val="96"/>
          <w:lang w:val="es-CO"/>
        </w:rPr>
        <w:t>G</w:t>
      </w:r>
      <w:r>
        <w:rPr>
          <w:b/>
          <w:spacing w:val="-1"/>
          <w:w w:val="96"/>
          <w:lang w:val="es-CO"/>
        </w:rPr>
        <w:t>uía</w:t>
      </w:r>
      <w:r w:rsidRPr="002A3B02">
        <w:rPr>
          <w:b/>
          <w:spacing w:val="-3"/>
          <w:lang w:val="es-CO"/>
        </w:rPr>
        <w:t xml:space="preserve"> </w:t>
      </w:r>
      <w:r w:rsidRPr="002A3B02">
        <w:rPr>
          <w:b/>
          <w:spacing w:val="1"/>
          <w:w w:val="106"/>
          <w:lang w:val="es-CO"/>
        </w:rPr>
        <w:t>1.4</w:t>
      </w:r>
      <w:r w:rsidRPr="002A3B02">
        <w:rPr>
          <w:rFonts w:eastAsia="Arial" w:cs="Arial"/>
          <w:lang w:val="es-CO"/>
        </w:rPr>
        <w:t xml:space="preserve">: </w:t>
      </w:r>
      <w:r w:rsidRPr="002A3B02">
        <w:rPr>
          <w:b/>
          <w:spacing w:val="1"/>
          <w:w w:val="93"/>
          <w:lang w:val="es-CO"/>
        </w:rPr>
        <w:t>Bas</w:t>
      </w:r>
      <w:r w:rsidRPr="002A3B02">
        <w:rPr>
          <w:b/>
          <w:w w:val="93"/>
          <w:lang w:val="es-CO"/>
        </w:rPr>
        <w:t>e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3"/>
          <w:lang w:val="es-CO"/>
        </w:rPr>
        <w:t>d</w:t>
      </w:r>
      <w:r w:rsidRPr="002A3B02">
        <w:rPr>
          <w:b/>
          <w:w w:val="93"/>
          <w:lang w:val="es-CO"/>
        </w:rPr>
        <w:t>e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-2"/>
          <w:w w:val="99"/>
          <w:lang w:val="es-CO"/>
        </w:rPr>
        <w:t>d</w:t>
      </w:r>
      <w:r w:rsidRPr="002A3B02">
        <w:rPr>
          <w:b/>
          <w:spacing w:val="-19"/>
          <w:w w:val="93"/>
          <w:lang w:val="es-CO"/>
        </w:rPr>
        <w:t>a</w:t>
      </w:r>
      <w:r w:rsidRPr="002A3B02">
        <w:rPr>
          <w:b/>
          <w:spacing w:val="-3"/>
          <w:w w:val="97"/>
          <w:lang w:val="es-CO"/>
        </w:rPr>
        <w:t>t</w:t>
      </w:r>
      <w:r w:rsidRPr="002A3B02">
        <w:rPr>
          <w:b/>
          <w:spacing w:val="1"/>
          <w:lang w:val="es-CO"/>
        </w:rPr>
        <w:t>o</w:t>
      </w:r>
      <w:r w:rsidRPr="002A3B02">
        <w:rPr>
          <w:b/>
          <w:lang w:val="es-CO"/>
        </w:rPr>
        <w:t>s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3"/>
          <w:lang w:val="es-CO"/>
        </w:rPr>
        <w:t xml:space="preserve">de </w:t>
      </w:r>
      <w:r w:rsidRPr="002A3B02">
        <w:rPr>
          <w:b/>
          <w:spacing w:val="1"/>
          <w:w w:val="95"/>
          <w:lang w:val="es-CO"/>
        </w:rPr>
        <w:t>o</w:t>
      </w:r>
      <w:r w:rsidRPr="002A3B02">
        <w:rPr>
          <w:b/>
          <w:w w:val="95"/>
          <w:lang w:val="es-CO"/>
        </w:rPr>
        <w:t>r</w:t>
      </w:r>
      <w:r w:rsidRPr="002A3B02">
        <w:rPr>
          <w:b/>
          <w:spacing w:val="1"/>
          <w:w w:val="94"/>
          <w:lang w:val="es-CO"/>
        </w:rPr>
        <w:t>ganiz</w:t>
      </w:r>
      <w:r w:rsidRPr="002A3B02">
        <w:rPr>
          <w:b/>
          <w:spacing w:val="-2"/>
          <w:w w:val="94"/>
          <w:lang w:val="es-CO"/>
        </w:rPr>
        <w:t>a</w:t>
      </w:r>
      <w:r w:rsidRPr="002A3B02">
        <w:rPr>
          <w:b/>
          <w:spacing w:val="1"/>
          <w:w w:val="97"/>
          <w:lang w:val="es-CO"/>
        </w:rPr>
        <w:t>cione</w:t>
      </w:r>
      <w:r w:rsidRPr="002A3B02">
        <w:rPr>
          <w:b/>
          <w:w w:val="97"/>
          <w:lang w:val="es-CO"/>
        </w:rPr>
        <w:t>s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3"/>
          <w:lang w:val="es-CO"/>
        </w:rPr>
        <w:t xml:space="preserve">de </w:t>
      </w:r>
      <w:r w:rsidRPr="002A3B02">
        <w:rPr>
          <w:b/>
          <w:spacing w:val="4"/>
          <w:w w:val="83"/>
          <w:lang w:val="es-CO"/>
        </w:rPr>
        <w:t>l</w:t>
      </w:r>
      <w:r w:rsidRPr="002A3B02">
        <w:rPr>
          <w:b/>
          <w:w w:val="93"/>
          <w:lang w:val="es-CO"/>
        </w:rPr>
        <w:t>a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6"/>
          <w:lang w:val="es-CO"/>
        </w:rPr>
        <w:t>socie</w:t>
      </w:r>
      <w:r w:rsidRPr="002A3B02">
        <w:rPr>
          <w:b/>
          <w:spacing w:val="-2"/>
          <w:w w:val="96"/>
          <w:lang w:val="es-CO"/>
        </w:rPr>
        <w:t>d</w:t>
      </w:r>
      <w:r w:rsidRPr="002A3B02">
        <w:rPr>
          <w:b/>
          <w:spacing w:val="1"/>
          <w:w w:val="96"/>
          <w:lang w:val="es-CO"/>
        </w:rPr>
        <w:t>a</w:t>
      </w:r>
      <w:r w:rsidRPr="002A3B02">
        <w:rPr>
          <w:b/>
          <w:w w:val="96"/>
          <w:lang w:val="es-CO"/>
        </w:rPr>
        <w:t>d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1"/>
          <w:lang w:val="es-CO"/>
        </w:rPr>
        <w:t>civi</w:t>
      </w:r>
      <w:r w:rsidRPr="002A3B02">
        <w:rPr>
          <w:b/>
          <w:w w:val="91"/>
          <w:lang w:val="es-CO"/>
        </w:rPr>
        <w:t>l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7"/>
          <w:lang w:val="es-CO"/>
        </w:rPr>
        <w:t xml:space="preserve">que </w:t>
      </w:r>
      <w:r w:rsidRPr="002A3B02">
        <w:rPr>
          <w:b/>
          <w:spacing w:val="1"/>
          <w:w w:val="92"/>
          <w:lang w:val="es-CO"/>
        </w:rPr>
        <w:t>t</w:t>
      </w:r>
      <w:r w:rsidRPr="002A3B02">
        <w:rPr>
          <w:b/>
          <w:spacing w:val="4"/>
          <w:w w:val="92"/>
          <w:lang w:val="es-CO"/>
        </w:rPr>
        <w:t>r</w:t>
      </w:r>
      <w:r w:rsidRPr="002A3B02">
        <w:rPr>
          <w:b/>
          <w:spacing w:val="1"/>
          <w:w w:val="96"/>
          <w:lang w:val="es-CO"/>
        </w:rPr>
        <w:t>aba</w:t>
      </w:r>
      <w:r w:rsidRPr="002A3B02">
        <w:rPr>
          <w:b/>
          <w:spacing w:val="-1"/>
          <w:w w:val="96"/>
          <w:lang w:val="es-CO"/>
        </w:rPr>
        <w:t>j</w:t>
      </w:r>
      <w:r w:rsidRPr="002A3B02">
        <w:rPr>
          <w:b/>
          <w:spacing w:val="1"/>
          <w:lang w:val="es-CO"/>
        </w:rPr>
        <w:t>a</w:t>
      </w:r>
      <w:r w:rsidRPr="002A3B02">
        <w:rPr>
          <w:b/>
          <w:lang w:val="es-CO"/>
        </w:rPr>
        <w:t>n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8"/>
          <w:lang w:val="es-CO"/>
        </w:rPr>
        <w:t>as</w:t>
      </w:r>
      <w:r w:rsidRPr="002A3B02">
        <w:rPr>
          <w:b/>
          <w:w w:val="98"/>
          <w:lang w:val="es-CO"/>
        </w:rPr>
        <w:t>u</w:t>
      </w:r>
      <w:r w:rsidRPr="002A3B02">
        <w:rPr>
          <w:b/>
          <w:spacing w:val="1"/>
          <w:w w:val="102"/>
          <w:lang w:val="es-CO"/>
        </w:rPr>
        <w:t>n</w:t>
      </w:r>
      <w:r w:rsidRPr="002A3B02">
        <w:rPr>
          <w:b/>
          <w:spacing w:val="-3"/>
          <w:w w:val="102"/>
          <w:lang w:val="es-CO"/>
        </w:rPr>
        <w:t>t</w:t>
      </w:r>
      <w:r w:rsidRPr="002A3B02">
        <w:rPr>
          <w:b/>
          <w:spacing w:val="1"/>
          <w:lang w:val="es-CO"/>
        </w:rPr>
        <w:t>o</w:t>
      </w:r>
      <w:r w:rsidRPr="002A3B02">
        <w:rPr>
          <w:b/>
          <w:lang w:val="es-CO"/>
        </w:rPr>
        <w:t>s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3"/>
          <w:lang w:val="es-CO"/>
        </w:rPr>
        <w:t xml:space="preserve">de </w:t>
      </w:r>
      <w:r w:rsidRPr="002A3B02">
        <w:rPr>
          <w:b/>
          <w:spacing w:val="1"/>
          <w:w w:val="90"/>
          <w:lang w:val="es-CO"/>
        </w:rPr>
        <w:t>prime</w:t>
      </w:r>
      <w:r w:rsidRPr="002A3B02">
        <w:rPr>
          <w:b/>
          <w:spacing w:val="4"/>
          <w:w w:val="90"/>
          <w:lang w:val="es-CO"/>
        </w:rPr>
        <w:t>r</w:t>
      </w:r>
      <w:r w:rsidRPr="002A3B02">
        <w:rPr>
          <w:b/>
          <w:w w:val="93"/>
          <w:lang w:val="es-CO"/>
        </w:rPr>
        <w:t>a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5"/>
          <w:lang w:val="es-CO"/>
        </w:rPr>
        <w:t>in</w:t>
      </w:r>
      <w:r w:rsidRPr="002A3B02">
        <w:rPr>
          <w:b/>
          <w:spacing w:val="-10"/>
          <w:w w:val="95"/>
          <w:lang w:val="es-CO"/>
        </w:rPr>
        <w:t>f</w:t>
      </w:r>
      <w:r w:rsidRPr="002A3B02">
        <w:rPr>
          <w:b/>
          <w:spacing w:val="1"/>
          <w:w w:val="97"/>
          <w:lang w:val="es-CO"/>
        </w:rPr>
        <w:t>ancia</w:t>
      </w:r>
      <w:r w:rsidRPr="002A3B02">
        <w:rPr>
          <w:b/>
          <w:w w:val="97"/>
          <w:lang w:val="es-CO"/>
        </w:rPr>
        <w:t>,</w:t>
      </w:r>
      <w:r w:rsidRPr="002A3B02">
        <w:rPr>
          <w:b/>
          <w:spacing w:val="5"/>
          <w:lang w:val="es-CO"/>
        </w:rPr>
        <w:t xml:space="preserve"> </w:t>
      </w:r>
      <w:r w:rsidRPr="002A3B02">
        <w:rPr>
          <w:b/>
          <w:spacing w:val="1"/>
          <w:w w:val="95"/>
          <w:lang w:val="es-CO"/>
        </w:rPr>
        <w:t>in</w:t>
      </w:r>
      <w:r w:rsidRPr="002A3B02">
        <w:rPr>
          <w:b/>
          <w:spacing w:val="-10"/>
          <w:w w:val="95"/>
          <w:lang w:val="es-CO"/>
        </w:rPr>
        <w:t>f</w:t>
      </w:r>
      <w:r w:rsidRPr="002A3B02">
        <w:rPr>
          <w:b/>
          <w:spacing w:val="-2"/>
          <w:w w:val="93"/>
          <w:lang w:val="es-CO"/>
        </w:rPr>
        <w:t>a</w:t>
      </w:r>
      <w:r w:rsidRPr="002A3B02">
        <w:rPr>
          <w:b/>
          <w:spacing w:val="1"/>
          <w:w w:val="95"/>
          <w:lang w:val="es-CO"/>
        </w:rPr>
        <w:t xml:space="preserve">ncia, </w:t>
      </w:r>
      <w:r w:rsidRPr="002A3B02">
        <w:rPr>
          <w:b/>
          <w:spacing w:val="1"/>
          <w:w w:val="94"/>
          <w:lang w:val="es-CO"/>
        </w:rPr>
        <w:t>ado</w:t>
      </w:r>
      <w:r w:rsidRPr="002A3B02">
        <w:rPr>
          <w:b/>
          <w:spacing w:val="-6"/>
          <w:w w:val="94"/>
          <w:lang w:val="es-CO"/>
        </w:rPr>
        <w:t>l</w:t>
      </w:r>
      <w:r w:rsidRPr="002A3B02">
        <w:rPr>
          <w:b/>
          <w:spacing w:val="1"/>
          <w:w w:val="95"/>
          <w:lang w:val="es-CO"/>
        </w:rPr>
        <w:t>escenci</w:t>
      </w:r>
      <w:r w:rsidRPr="002A3B02">
        <w:rPr>
          <w:b/>
          <w:w w:val="95"/>
          <w:lang w:val="es-CO"/>
        </w:rPr>
        <w:t>a</w:t>
      </w:r>
      <w:r w:rsidRPr="002A3B02">
        <w:rPr>
          <w:b/>
          <w:spacing w:val="-2"/>
          <w:lang w:val="es-CO"/>
        </w:rPr>
        <w:t xml:space="preserve"> </w:t>
      </w:r>
      <w:r w:rsidRPr="002A3B02">
        <w:rPr>
          <w:b/>
          <w:w w:val="85"/>
          <w:lang w:val="es-CO"/>
        </w:rPr>
        <w:t>y</w:t>
      </w:r>
      <w:r w:rsidRPr="002A3B02">
        <w:rPr>
          <w:b/>
          <w:spacing w:val="-2"/>
          <w:lang w:val="es-CO"/>
        </w:rPr>
        <w:t xml:space="preserve"> </w:t>
      </w:r>
      <w:r w:rsidRPr="002A3B02">
        <w:rPr>
          <w:b/>
          <w:spacing w:val="1"/>
          <w:w w:val="99"/>
          <w:lang w:val="es-CO"/>
        </w:rPr>
        <w:t>juventud</w:t>
      </w:r>
    </w:p>
    <w:p w14:paraId="73F3C0F3" w14:textId="5DBAD8A3" w:rsidR="00C40B79" w:rsidRPr="002A3B02" w:rsidRDefault="00C40B79" w:rsidP="00C40B79">
      <w:pPr>
        <w:spacing w:line="248" w:lineRule="exact"/>
        <w:ind w:right="26"/>
        <w:rPr>
          <w:rFonts w:eastAsia="Calibri" w:cs="Arial"/>
          <w:lang w:val="es-CO"/>
        </w:rPr>
      </w:pPr>
      <w:r>
        <w:rPr>
          <w:b/>
          <w:spacing w:val="1"/>
          <w:w w:val="99"/>
          <w:lang w:val="es-CO"/>
        </w:rPr>
        <w:t>Versión 22/01/2023</w:t>
      </w:r>
    </w:p>
    <w:p w14:paraId="0A37501D" w14:textId="77777777" w:rsidR="000A2640" w:rsidRDefault="000A2640" w:rsidP="000A2640">
      <w:pPr>
        <w:tabs>
          <w:tab w:val="left" w:pos="2121"/>
        </w:tabs>
        <w:jc w:val="both"/>
        <w:rPr>
          <w:rFonts w:eastAsia="Calibri" w:cs="Arial"/>
          <w:lang w:val="es-CO"/>
        </w:rPr>
      </w:pPr>
    </w:p>
    <w:p w14:paraId="3A5C6AD0" w14:textId="014C39C0" w:rsidR="000A2640" w:rsidRDefault="1355EDB7" w:rsidP="000A2640">
      <w:pPr>
        <w:tabs>
          <w:tab w:val="left" w:pos="2121"/>
        </w:tabs>
        <w:jc w:val="both"/>
        <w:rPr>
          <w:rFonts w:eastAsia="Calibri" w:cs="Arial"/>
          <w:lang w:val="es-CO"/>
        </w:rPr>
      </w:pPr>
      <w:r w:rsidRPr="1355EDB7">
        <w:rPr>
          <w:rFonts w:eastAsia="Calibri" w:cs="Arial"/>
          <w:lang w:val="es-CO"/>
        </w:rPr>
        <w:t xml:space="preserve">A continuación, se presenta a manera de ejemplo un formato para la construcción de una base de datos de las organizaciones de la sociedad civil que trabajan asuntos de niñez, adolescencia y juventud en el ámbito territorial. </w:t>
      </w:r>
    </w:p>
    <w:p w14:paraId="5DAB6C7B" w14:textId="77777777" w:rsidR="000A2640" w:rsidRPr="002A3B02" w:rsidRDefault="000A2640" w:rsidP="000A2640">
      <w:pPr>
        <w:tabs>
          <w:tab w:val="left" w:pos="2121"/>
        </w:tabs>
        <w:jc w:val="both"/>
        <w:rPr>
          <w:rFonts w:eastAsia="Calibri" w:cs="Arial"/>
          <w:lang w:val="es-CO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"/>
        <w:gridCol w:w="1529"/>
        <w:gridCol w:w="1112"/>
        <w:gridCol w:w="952"/>
        <w:gridCol w:w="1057"/>
        <w:gridCol w:w="1052"/>
        <w:gridCol w:w="1836"/>
        <w:gridCol w:w="1352"/>
        <w:gridCol w:w="735"/>
        <w:gridCol w:w="1003"/>
        <w:gridCol w:w="1220"/>
        <w:gridCol w:w="1792"/>
      </w:tblGrid>
      <w:tr w:rsidR="000A2640" w14:paraId="185C7544" w14:textId="77777777" w:rsidTr="4589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</w:tcPr>
          <w:p w14:paraId="32AFB29E" w14:textId="77777777" w:rsidR="000A2640" w:rsidRPr="000A2640" w:rsidRDefault="000A2640" w:rsidP="000A2640">
            <w:pPr>
              <w:tabs>
                <w:tab w:val="left" w:pos="2121"/>
              </w:tabs>
              <w:jc w:val="center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No.</w:t>
            </w:r>
          </w:p>
        </w:tc>
        <w:tc>
          <w:tcPr>
            <w:tcW w:w="1529" w:type="dxa"/>
            <w:vMerge w:val="restart"/>
          </w:tcPr>
          <w:p w14:paraId="48BBFE59" w14:textId="77777777" w:rsidR="000A2640" w:rsidRPr="000A2640" w:rsidRDefault="000A2640" w:rsidP="000A2640">
            <w:pPr>
              <w:tabs>
                <w:tab w:val="left" w:pos="21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Departamento</w:t>
            </w:r>
          </w:p>
        </w:tc>
        <w:tc>
          <w:tcPr>
            <w:tcW w:w="1112" w:type="dxa"/>
            <w:vMerge w:val="restart"/>
          </w:tcPr>
          <w:p w14:paraId="5E9C1355" w14:textId="77777777" w:rsidR="000A2640" w:rsidRPr="000A2640" w:rsidRDefault="000A2640" w:rsidP="000A2640">
            <w:pPr>
              <w:tabs>
                <w:tab w:val="left" w:pos="21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Municipio</w:t>
            </w:r>
          </w:p>
        </w:tc>
        <w:tc>
          <w:tcPr>
            <w:tcW w:w="4897" w:type="dxa"/>
            <w:gridSpan w:val="4"/>
          </w:tcPr>
          <w:p w14:paraId="771F61DA" w14:textId="77777777" w:rsidR="000A2640" w:rsidRPr="000A2640" w:rsidRDefault="000A2640" w:rsidP="000A2640">
            <w:pPr>
              <w:tabs>
                <w:tab w:val="left" w:pos="21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Datos básicos de la organización</w:t>
            </w:r>
          </w:p>
        </w:tc>
        <w:tc>
          <w:tcPr>
            <w:tcW w:w="4310" w:type="dxa"/>
            <w:gridSpan w:val="4"/>
          </w:tcPr>
          <w:p w14:paraId="4A2DA748" w14:textId="77777777" w:rsidR="000A2640" w:rsidRPr="000A2640" w:rsidRDefault="000A2640" w:rsidP="000A2640">
            <w:pPr>
              <w:tabs>
                <w:tab w:val="left" w:pos="21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Datos del contacto de la organización</w:t>
            </w:r>
          </w:p>
        </w:tc>
        <w:tc>
          <w:tcPr>
            <w:tcW w:w="1792" w:type="dxa"/>
            <w:vMerge w:val="restart"/>
          </w:tcPr>
          <w:p w14:paraId="1E234151" w14:textId="77777777" w:rsidR="000A2640" w:rsidRPr="000A2640" w:rsidRDefault="000A2640" w:rsidP="000A2640">
            <w:pPr>
              <w:tabs>
                <w:tab w:val="left" w:pos="21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45892344">
              <w:rPr>
                <w:rFonts w:eastAsia="Calibri" w:cs="Arial"/>
                <w:sz w:val="18"/>
                <w:szCs w:val="18"/>
                <w:lang w:val="es-CO"/>
              </w:rPr>
              <w:t>Observaciones</w:t>
            </w:r>
          </w:p>
        </w:tc>
      </w:tr>
      <w:tr w:rsidR="000A2640" w14:paraId="593ADF75" w14:textId="77777777" w:rsidTr="4589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14:paraId="02EB378F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  <w:vMerge/>
          </w:tcPr>
          <w:p w14:paraId="6A05A809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  <w:vMerge/>
          </w:tcPr>
          <w:p w14:paraId="5A39BBE3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67D95E88" w14:textId="77777777" w:rsidR="000A2640" w:rsidRP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Nombre</w:t>
            </w:r>
          </w:p>
        </w:tc>
        <w:tc>
          <w:tcPr>
            <w:tcW w:w="1057" w:type="dxa"/>
          </w:tcPr>
          <w:p w14:paraId="71FED2CE" w14:textId="77777777" w:rsidR="000A2640" w:rsidRP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 xml:space="preserve">Dirección </w:t>
            </w:r>
          </w:p>
        </w:tc>
        <w:tc>
          <w:tcPr>
            <w:tcW w:w="1052" w:type="dxa"/>
          </w:tcPr>
          <w:p w14:paraId="55DF525E" w14:textId="77777777" w:rsidR="000A2640" w:rsidRP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Teléfono</w:t>
            </w:r>
          </w:p>
        </w:tc>
        <w:tc>
          <w:tcPr>
            <w:tcW w:w="1836" w:type="dxa"/>
          </w:tcPr>
          <w:p w14:paraId="2D2756CD" w14:textId="77777777" w:rsidR="000A2640" w:rsidRP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Misión de la Organización</w:t>
            </w:r>
          </w:p>
        </w:tc>
        <w:tc>
          <w:tcPr>
            <w:tcW w:w="1352" w:type="dxa"/>
          </w:tcPr>
          <w:p w14:paraId="413BC445" w14:textId="77777777" w:rsidR="000A2640" w:rsidRP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Persona de contacto</w:t>
            </w:r>
          </w:p>
        </w:tc>
        <w:tc>
          <w:tcPr>
            <w:tcW w:w="735" w:type="dxa"/>
          </w:tcPr>
          <w:p w14:paraId="076C8727" w14:textId="77777777" w:rsidR="000A2640" w:rsidRP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Cargo</w:t>
            </w:r>
          </w:p>
        </w:tc>
        <w:tc>
          <w:tcPr>
            <w:tcW w:w="1003" w:type="dxa"/>
          </w:tcPr>
          <w:p w14:paraId="61387FF4" w14:textId="77777777" w:rsidR="000A2640" w:rsidRP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Celular o fijo del contacto</w:t>
            </w:r>
          </w:p>
        </w:tc>
        <w:tc>
          <w:tcPr>
            <w:tcW w:w="1220" w:type="dxa"/>
          </w:tcPr>
          <w:p w14:paraId="6E13E9CA" w14:textId="77777777" w:rsidR="000A2640" w:rsidRP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  <w:r w:rsidRPr="000A2640">
              <w:rPr>
                <w:rFonts w:eastAsia="Calibri" w:cs="Arial"/>
                <w:sz w:val="18"/>
                <w:szCs w:val="18"/>
                <w:lang w:val="es-CO"/>
              </w:rPr>
              <w:t>Correo electrónico</w:t>
            </w:r>
          </w:p>
        </w:tc>
        <w:tc>
          <w:tcPr>
            <w:tcW w:w="1792" w:type="dxa"/>
            <w:vMerge/>
          </w:tcPr>
          <w:p w14:paraId="41C8F396" w14:textId="77777777" w:rsidR="000A2640" w:rsidRP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CO"/>
              </w:rPr>
            </w:pPr>
          </w:p>
        </w:tc>
      </w:tr>
      <w:tr w:rsidR="000A2640" w14:paraId="72A3D3EC" w14:textId="77777777" w:rsidTr="4589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D0B940D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0E27B00A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60061E4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44EAFD9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4B94D5A5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3DEEC669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3656B9A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45FB0818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049F31C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5312826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62486C05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4101652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4B99056E" w14:textId="77777777" w:rsidTr="4589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299C43A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4DDBEF00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3461D779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3CF2D8B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0FB78278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1FC39945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0562CB0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34CE0A4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62EBF3C5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6D98A12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2946DB8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5997CC1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110FFD37" w14:textId="77777777" w:rsidTr="4589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B699379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3FE9F23F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1F72F64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08CE6F9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61CDCEA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6BB9E253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23DE523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52E56223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07547A0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5043CB0F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07459315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6537F28F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6DFB9E20" w14:textId="77777777" w:rsidTr="4589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0DF9E56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44E871B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144A5D23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738610E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637805D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463F29E8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3B7B4B8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3A0FF5F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5630AD6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6182907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2BA226A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17AD93B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0DE4B5B7" w14:textId="77777777" w:rsidTr="4589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6204FF1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2DBF0D7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6B62F1B3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02F2C34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680A4E5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1921983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296FEF7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7194DBD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769D0D3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54CD245A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1231BE67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36FEB5B0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30D7AA69" w14:textId="77777777" w:rsidTr="4589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196D064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34FF1C98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6D072C0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48A21919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6BD18F9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238601F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0F3CABC7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5B08B5D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16DEB4A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0AD9C6F4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4B1F511A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65F9C3D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5023141B" w14:textId="77777777" w:rsidTr="4589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F3B1409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562C75D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664355A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1A96511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7DF4E37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44FB30F8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1DA6542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3041E394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722B00A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42C6D79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6E1831B3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54E11D2A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31126E5D" w14:textId="77777777" w:rsidTr="4589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DE403A5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62431CD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49E398E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16287F2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5BE93A6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384BA73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34B3F2E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7D34F5C7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0B4020A7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1D7B270A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4F904CB7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06971CD3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2A1F701D" w14:textId="77777777" w:rsidTr="4589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3EFCA41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5F96A72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5B95CD1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5220BBB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13CB595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6D9C8D39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675E05E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2FC17F8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0A4F7224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5AE48A43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50F40DE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77A52294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007DCDA8" w14:textId="77777777" w:rsidTr="4589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50EA2D7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3DD355C9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1A81F0B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717AAFBA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56EE48E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2908EB2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121FD38A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1FE2DD9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2735753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07F023C8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4BDB5498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2916C19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74869460" w14:textId="77777777" w:rsidTr="4589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87F57B8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54738AF4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46ABBD8F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06BBA33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464FCBC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5C8C6B09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3382A365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5C71F13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62199465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0DA123B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4C4CEA3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50895670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38C1F859" w14:textId="77777777" w:rsidTr="4589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C8FE7CE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41004F19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67C0C65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308D56C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797E50C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7B04FA47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568C698B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1A939487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6AA258D8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6FFBD3EC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30DCCCAD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36AF6883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  <w:tr w:rsidR="000A2640" w14:paraId="54C529ED" w14:textId="77777777" w:rsidTr="4589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C0157D6" w14:textId="77777777" w:rsidR="000A2640" w:rsidRDefault="000A2640" w:rsidP="000A2640">
            <w:pPr>
              <w:tabs>
                <w:tab w:val="left" w:pos="2121"/>
              </w:tabs>
              <w:jc w:val="both"/>
              <w:rPr>
                <w:rFonts w:eastAsia="Calibri" w:cs="Arial"/>
                <w:lang w:val="es-CO"/>
              </w:rPr>
            </w:pPr>
          </w:p>
        </w:tc>
        <w:tc>
          <w:tcPr>
            <w:tcW w:w="1529" w:type="dxa"/>
          </w:tcPr>
          <w:p w14:paraId="3691E7B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112" w:type="dxa"/>
          </w:tcPr>
          <w:p w14:paraId="526770CE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952" w:type="dxa"/>
          </w:tcPr>
          <w:p w14:paraId="7CBEED82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7" w:type="dxa"/>
          </w:tcPr>
          <w:p w14:paraId="6E36661F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52" w:type="dxa"/>
          </w:tcPr>
          <w:p w14:paraId="38645DC7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836" w:type="dxa"/>
          </w:tcPr>
          <w:p w14:paraId="135E58C4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352" w:type="dxa"/>
          </w:tcPr>
          <w:p w14:paraId="62EBF9A1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735" w:type="dxa"/>
          </w:tcPr>
          <w:p w14:paraId="0C6C2CD5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003" w:type="dxa"/>
          </w:tcPr>
          <w:p w14:paraId="709E88E4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220" w:type="dxa"/>
          </w:tcPr>
          <w:p w14:paraId="508C98E9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  <w:tc>
          <w:tcPr>
            <w:tcW w:w="1792" w:type="dxa"/>
          </w:tcPr>
          <w:p w14:paraId="779F8E76" w14:textId="77777777" w:rsidR="000A2640" w:rsidRDefault="000A2640" w:rsidP="000A2640">
            <w:pPr>
              <w:tabs>
                <w:tab w:val="left" w:pos="212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s-CO"/>
              </w:rPr>
            </w:pPr>
          </w:p>
        </w:tc>
      </w:tr>
    </w:tbl>
    <w:p w14:paraId="7818863E" w14:textId="77777777" w:rsidR="000A2640" w:rsidRPr="002A3B02" w:rsidRDefault="000A2640" w:rsidP="000A2640">
      <w:pPr>
        <w:tabs>
          <w:tab w:val="left" w:pos="2121"/>
        </w:tabs>
        <w:jc w:val="both"/>
        <w:rPr>
          <w:rFonts w:eastAsia="Calibri" w:cs="Arial"/>
          <w:lang w:val="es-CO"/>
        </w:rPr>
      </w:pPr>
    </w:p>
    <w:p w14:paraId="44F69B9A" w14:textId="77777777" w:rsidR="000A2640" w:rsidRPr="002A3B02" w:rsidRDefault="000A2640" w:rsidP="000A2640">
      <w:pPr>
        <w:tabs>
          <w:tab w:val="left" w:pos="2121"/>
        </w:tabs>
        <w:jc w:val="both"/>
        <w:rPr>
          <w:rFonts w:eastAsia="Calibri" w:cs="Arial"/>
          <w:lang w:val="es-CO"/>
        </w:rPr>
      </w:pPr>
    </w:p>
    <w:p w14:paraId="5F07D11E" w14:textId="77777777" w:rsidR="002B1256" w:rsidRDefault="005D7385"/>
    <w:sectPr w:rsidR="002B1256" w:rsidSect="000A2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40"/>
    <w:rsid w:val="000A2640"/>
    <w:rsid w:val="000A776A"/>
    <w:rsid w:val="003859BE"/>
    <w:rsid w:val="004E3EAC"/>
    <w:rsid w:val="005D7385"/>
    <w:rsid w:val="007B786D"/>
    <w:rsid w:val="0088082F"/>
    <w:rsid w:val="00C40B79"/>
    <w:rsid w:val="00C90AF8"/>
    <w:rsid w:val="1355EDB7"/>
    <w:rsid w:val="458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85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64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0A2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A26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PlainTable1">
    <w:name w:val="Plain Table 1"/>
    <w:basedOn w:val="Tablanormal"/>
    <w:uiPriority w:val="41"/>
    <w:rsid w:val="000A2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82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64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0A2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A26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PlainTable1">
    <w:name w:val="Plain Table 1"/>
    <w:basedOn w:val="Tablanormal"/>
    <w:uiPriority w:val="41"/>
    <w:rsid w:val="000A2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8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Diaz Ruiz</dc:creator>
  <cp:lastModifiedBy>OLGA LUCIA</cp:lastModifiedBy>
  <cp:revision>2</cp:revision>
  <dcterms:created xsi:type="dcterms:W3CDTF">2023-03-14T23:19:00Z</dcterms:created>
  <dcterms:modified xsi:type="dcterms:W3CDTF">2023-03-14T23:19:00Z</dcterms:modified>
</cp:coreProperties>
</file>